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Ohne A"/>
          <w:lang w:val="it-IT"/>
        </w:rPr>
      </w:pPr>
    </w:p>
    <w:p>
      <w:pPr>
        <w:pStyle w:val="Normal.0"/>
        <w:rPr>
          <w:rStyle w:val="Ohne A"/>
          <w:lang w:val="it-IT"/>
        </w:rPr>
      </w:pPr>
    </w:p>
    <w:p>
      <w:pPr>
        <w:pStyle w:val="Normal.0"/>
        <w:rPr>
          <w:lang w:val="it-IT"/>
        </w:rPr>
      </w:pPr>
      <w:r>
        <w:rPr>
          <w:rtl w:val="0"/>
          <w:lang w:val="it-IT"/>
        </w:rPr>
        <w:t>M E D I E N M I T T E I L U N G</w:t>
      </w:r>
    </w:p>
    <w:p>
      <w:pPr>
        <w:pStyle w:val="Normal.0"/>
        <w:rPr>
          <w:b w:val="1"/>
          <w:bCs w:val="1"/>
          <w:sz w:val="48"/>
          <w:szCs w:val="48"/>
          <w:lang w:val="it-IT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kern w:val="0"/>
          <w:sz w:val="21"/>
          <w:szCs w:val="21"/>
        </w:rPr>
      </w:pPr>
      <w:r>
        <w:rPr>
          <w:rFonts w:ascii="Helvetica" w:hAnsi="Helvetica"/>
          <w:b w:val="1"/>
          <w:bCs w:val="1"/>
          <w:kern w:val="0"/>
          <w:sz w:val="21"/>
          <w:szCs w:val="21"/>
          <w:rtl w:val="0"/>
          <w:lang w:val="de-DE"/>
        </w:rPr>
        <w:t xml:space="preserve">Flamenco Verband: Neues Projekt in Kooperation mit Nationalem Tanzfest und RESO </w:t>
      </w:r>
    </w:p>
    <w:p>
      <w:pPr>
        <w:pStyle w:val="Normal.0"/>
        <w:spacing w:line="240" w:lineRule="atLeast"/>
        <w:rPr>
          <w:rFonts w:ascii="Helvetica" w:cs="Helvetica" w:hAnsi="Helvetica" w:eastAsia="Helvetica"/>
          <w:b w:val="1"/>
          <w:bCs w:val="1"/>
          <w:kern w:val="0"/>
          <w:sz w:val="40"/>
          <w:szCs w:val="40"/>
        </w:rPr>
      </w:pPr>
      <w:r>
        <w:rPr>
          <w:rFonts w:ascii="Helvetica" w:hAnsi="Helvetica"/>
          <w:b w:val="1"/>
          <w:bCs w:val="1"/>
          <w:kern w:val="0"/>
          <w:sz w:val="40"/>
          <w:szCs w:val="40"/>
          <w:rtl w:val="0"/>
          <w:lang w:val="de-DE"/>
        </w:rPr>
        <w:t>Flamenco encuentro moves in: Bern, Basel, Lausanne, Winterthur und Z</w:t>
      </w:r>
      <w:r>
        <w:rPr>
          <w:rFonts w:ascii="Helvetica" w:hAnsi="Helvetica" w:hint="default"/>
          <w:b w:val="1"/>
          <w:bCs w:val="1"/>
          <w:kern w:val="0"/>
          <w:sz w:val="40"/>
          <w:szCs w:val="40"/>
          <w:rtl w:val="0"/>
          <w:lang w:val="de-DE"/>
        </w:rPr>
        <w:t>ü</w:t>
      </w:r>
      <w:r>
        <w:rPr>
          <w:rFonts w:ascii="Helvetica" w:hAnsi="Helvetica"/>
          <w:b w:val="1"/>
          <w:bCs w:val="1"/>
          <w:kern w:val="0"/>
          <w:sz w:val="40"/>
          <w:szCs w:val="40"/>
          <w:rtl w:val="0"/>
          <w:lang w:val="de-DE"/>
        </w:rPr>
        <w:t xml:space="preserve">rich 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outline w:val="0"/>
          <w:color w:val="000000"/>
          <w:kern w:val="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Flamenco encuentro lanciert in Kooperation mit RESO ein eigenes Projekt zum Nationalen Tanzfest von Anfang Mai. </w:t>
      </w:r>
      <w:r>
        <w:rPr>
          <w:rFonts w:ascii="Helvetica" w:hAnsi="Helvetica" w:hint="default"/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</w:t>
      </w:r>
      <w:r>
        <w:rPr>
          <w:rFonts w:ascii="Helvetica" w:hAnsi="Helvetica"/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Flamenco encuentro moves</w:t>
      </w:r>
      <w:r>
        <w:rPr>
          <w:rFonts w:ascii="Helvetica" w:hAnsi="Helvetica" w:hint="default"/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Helvetica" w:hAnsi="Helvetica"/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beinhaltet Schnupperkurse in Sevillanas und Rumba-Flamenca sowie eine bunte Fiesta Flamenca. Wer sich nach dem Crashkurs traut, die Fiesta zu tanzen, ist herzlich dazu eingeladen. Das ganze Programm wird live von lokalen Musiker*innen begleitet.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exact"/>
        <w:rPr>
          <w:rFonts w:ascii="Helvetica" w:cs="Helvetica" w:hAnsi="Helvetica" w:eastAsia="Helvetica"/>
          <w:outline w:val="0"/>
          <w:color w:val="000000"/>
          <w:kern w:val="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rich, im Januar 2024 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Anfang Mai geht Flamenco encuentro auf Tournee durch die Schweiz. Mit einem neuen Projekt und eigenem Programm 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Flamenco encuentro moves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ist der Flamenco Verband Schweiz erstmals fester Bestandteil des Nationalen Tanzfestes und besucht mit Musiker*innen, S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nger*innen und T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nzer*innen sowie lokalen Schulen die St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dte: Bern, Basel, Lausanne, Winterthur und Z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rich. Organisiert wird 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Flamenco encuentro moves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vom Flamenco Verband Schweiz in Zusammenarbeit mit dem Nationalen Tanzfest und RESO. </w:t>
      </w:r>
      <w:r>
        <w:rPr>
          <w:rFonts w:ascii="Helvetica" w:cs="Helvetica" w:hAnsi="Helvetica" w:eastAsia="Helvetica"/>
          <w:outline w:val="0"/>
          <w:color w:val="000000"/>
          <w:kern w:val="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rFonts w:ascii="Helvetica" w:cs="Helvetica" w:hAnsi="Helvetica" w:eastAsia="Helvetica"/>
          <w:outline w:val="0"/>
          <w:color w:val="000000"/>
          <w:kern w:val="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Das Programm wird bunt, abwechslungsreich und emotional</w:t>
      </w:r>
      <w:r>
        <w:rPr>
          <w:rFonts w:ascii="Helvetica" w:cs="Helvetica" w:hAnsi="Helvetica" w:eastAsia="Helvetica"/>
          <w:outline w:val="0"/>
          <w:color w:val="000000"/>
          <w:kern w:val="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Ladina Bucher, Pr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sidentin von Flamenco encuentro, freut sich schon darauf: 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Mit unserer Tournee im Rahmen des Tanzfestes wollen wir den Flamenco einem breiten Publikum zug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nglich machen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Den Auftakt macht das Tanzfest in Bern am 01.05.2024, wo Flamenco encuentro ein dreist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ndiges Programm pr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sentiert: Mit Schnupperkursen in Sevillanas und Rumba-Flamenca und einer grossen Flamenco-Show des Flamenco encuentro-Teams. Danach geh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rt der Saal bis Mitternacht allen, die an der abschliessenden Fiesta mitmachen m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chten und dazu sind alle herzlich eingeladen.  </w:t>
      </w:r>
      <w:r>
        <w:rPr>
          <w:rFonts w:ascii="Helvetica" w:cs="Helvetica" w:hAnsi="Helvetica" w:eastAsia="Helvetica"/>
          <w:b w:val="1"/>
          <w:bCs w:val="1"/>
          <w:outline w:val="0"/>
          <w:color w:val="000000"/>
          <w:kern w:val="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82"/>
        <w:gridCol w:w="4252"/>
      </w:tblGrid>
      <w:tr>
        <w:tblPrEx>
          <w:shd w:val="clear" w:color="auto" w:fill="cdd4e9"/>
        </w:tblPrEx>
        <w:trPr>
          <w:trHeight w:val="3970" w:hRule="atLeast"/>
        </w:trPr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Fonts w:ascii="Helvetica" w:cs="Helvetica" w:hAnsi="Helvetica" w:eastAsia="Helvetica"/>
                <w:b w:val="1"/>
                <w:bCs w:val="1"/>
                <w:kern w:val="0"/>
                <w:sz w:val="20"/>
                <w:szCs w:val="2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Helvetica" w:hAnsi="Helvetica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Save the date</w:t>
            </w:r>
          </w:p>
          <w:p>
            <w:pPr>
              <w:pStyle w:val="Normal.0"/>
              <w:spacing w:line="280" w:lineRule="exact"/>
              <w:rPr>
                <w:rFonts w:ascii="Helvetica" w:cs="Helvetica" w:hAnsi="Helvetica" w:eastAsia="Helvetica"/>
                <w:b w:val="1"/>
                <w:bCs w:val="1"/>
                <w:kern w:val="0"/>
                <w:sz w:val="20"/>
                <w:szCs w:val="20"/>
                <w:shd w:val="nil" w:color="auto" w:fill="auto"/>
                <w:lang w:val="de-DE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Mi, 01.05.2024        Bern </w:t>
            </w: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/ 21.00 </w:t>
            </w:r>
            <w:r>
              <w:rPr>
                <w:rFonts w:ascii="Helvetica" w:hAnsi="Helvetica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24.00 Uhr     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                             Reitschule, Grosse Halle</w:t>
            </w:r>
            <w:r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lang w:val="de-DE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Do, 02.05.2024       Basel </w:t>
            </w: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/ 17.30 </w:t>
            </w:r>
            <w:r>
              <w:rPr>
                <w:rFonts w:ascii="Helvetica" w:hAnsi="Helvetica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18.30 Uhr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                             </w:t>
            </w: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de-DE"/>
              </w:rPr>
              <w:t>Ort noch nicht bekannt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shd w:val="nil" w:color="auto" w:fill="auto"/>
                <w:lang w:val="fr-FR"/>
              </w:rPr>
              <w:br w:type="textWrapping"/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Fr, 03.05.2024        Lausanne</w:t>
            </w: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/ 18.30</w:t>
            </w:r>
            <w:r>
              <w:rPr>
                <w:rFonts w:ascii="Helvetica" w:hAnsi="Helvetica" w:hint="default"/>
                <w:sz w:val="20"/>
                <w:szCs w:val="20"/>
                <w:shd w:val="nil" w:color="auto" w:fill="auto"/>
                <w:rtl w:val="0"/>
                <w:lang w:val="fr-FR"/>
              </w:rPr>
              <w:t>–</w:t>
            </w: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fr-FR"/>
              </w:rPr>
              <w:t>20.30 Uhr</w:t>
            </w:r>
            <w:r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  <w:lang w:val="fr-FR"/>
              </w:rPr>
              <w:br w:type="textWrapping"/>
              <w:t xml:space="preserve">                               </w:t>
            </w: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Ort noch nicht bekammt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Sa, 04.05.2024       Winterthur </w:t>
            </w: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de-DE"/>
              </w:rPr>
              <w:t>/ 16 bis 17 Uhr</w:t>
            </w:r>
            <w:r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  <w:lang w:val="de-DE"/>
              </w:rPr>
              <w:br w:type="textWrapping"/>
              <w:t xml:space="preserve">                                </w:t>
            </w: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de-DE"/>
              </w:rPr>
              <w:t>Neumarkt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So, 05.05.2024       Z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rich</w:t>
            </w: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/ 16</w:t>
            </w:r>
            <w:r>
              <w:rPr>
                <w:rFonts w:ascii="Helvetica" w:hAnsi="Helvetica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–</w:t>
            </w: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17.30 Uhr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                             B</w:t>
            </w:r>
            <w:r>
              <w:rPr>
                <w:rFonts w:ascii="Helvetica" w:hAnsi="Helvetica" w:hint="default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de-DE"/>
              </w:rPr>
              <w:t>rkliplatz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sz w:val="21"/>
                <w:szCs w:val="21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Programm </w:t>
            </w:r>
            <w:r>
              <w:rPr>
                <w:rFonts w:ascii="Helvetica" w:cs="Helvetica" w:hAnsi="Helvetica" w:eastAsia="Helvetica"/>
                <w:b w:val="1"/>
                <w:bCs w:val="1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Bern: </w:t>
            </w:r>
            <w:r>
              <w:rPr>
                <w:rFonts w:ascii="Helvetica" w:cs="Helvetica" w:hAnsi="Helvetica" w:eastAsia="Helvetica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sz w:val="21"/>
                <w:szCs w:val="21"/>
                <w:shd w:val="nil" w:color="auto" w:fill="auto"/>
                <w:rtl w:val="0"/>
                <w:lang w:val="de-DE"/>
              </w:rPr>
              <w:t>- Einf</w:t>
            </w:r>
            <w:r>
              <w:rPr>
                <w:rFonts w:ascii="Helvetica" w:hAnsi="Helvetica" w:hint="default"/>
                <w:sz w:val="21"/>
                <w:szCs w:val="21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hrungskurse in Sevillanas und </w:t>
            </w:r>
            <w:r>
              <w:rPr>
                <w:rFonts w:ascii="Helvetica" w:cs="Helvetica" w:hAnsi="Helvetica" w:eastAsia="Helvetica"/>
                <w:sz w:val="21"/>
                <w:szCs w:val="21"/>
                <w:shd w:val="nil" w:color="auto" w:fill="auto"/>
                <w:rtl w:val="0"/>
                <w:lang w:val="de-DE"/>
              </w:rPr>
              <w:br w:type="textWrapping"/>
              <w:t xml:space="preserve">  </w:t>
            </w:r>
            <w:r>
              <w:rPr>
                <w:rFonts w:ascii="Helvetica" w:hAnsi="Helvetica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Rumba-Flamenca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- Grosse Flamenco-Show des Flamenco    </w:t>
            </w:r>
            <w:r>
              <w:rPr>
                <w:rFonts w:ascii="Helvetica" w:cs="Helvetica" w:hAnsi="Helvetica" w:eastAsia="Helvetica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br w:type="textWrapping"/>
              <w:t xml:space="preserve">  </w:t>
            </w:r>
            <w:r>
              <w:rPr>
                <w:rFonts w:ascii="Helvetica" w:hAnsi="Helvetica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encuentro-Teams </w:t>
            </w:r>
            <w:r>
              <w:rPr>
                <w:rFonts w:ascii="Helvetica" w:cs="Helvetica" w:hAnsi="Helvetica" w:eastAsia="Helvetica"/>
                <w:b w:val="0"/>
                <w:bCs w:val="0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t>- Fiesta Flamenca f</w:t>
            </w:r>
            <w:r>
              <w:rPr>
                <w:rFonts w:ascii="Helvetica" w:hAnsi="Helvetica" w:hint="default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t>r alle zum Mitmachen</w:t>
            </w:r>
            <w:r>
              <w:rPr>
                <w:rFonts w:ascii="Helvetica" w:cs="Helvetica" w:hAnsi="Helvetica" w:eastAsia="Helvetica"/>
                <w:b w:val="0"/>
                <w:bCs w:val="0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cs="Helvetica" w:hAnsi="Helvetica" w:eastAsia="Helvetica"/>
                <w:b w:val="1"/>
                <w:bCs w:val="1"/>
                <w:outline w:val="0"/>
                <w:color w:val="7f7f7f"/>
                <w:sz w:val="16"/>
                <w:szCs w:val="16"/>
                <w:u w:color="7f7f7f"/>
                <w:shd w:val="nil" w:color="auto" w:fill="auto"/>
                <w:rtl w:val="0"/>
                <w:lang w:val="de-DE"/>
                <w14:textFill>
                  <w14:solidFill>
                    <w14:srgbClr w14:val="7F7F7F"/>
                  </w14:solidFill>
                </w14:textFill>
              </w:rPr>
              <w:br w:type="textWrapping"/>
              <w:br w:type="textWrapping"/>
              <w:t>………………………………………………………………</w:t>
              <w:br w:type="textWrapping"/>
            </w:r>
            <w:r>
              <w:rPr>
                <w:rFonts w:ascii="Helvetica" w:cs="Helvetica" w:hAnsi="Helvetica" w:eastAsia="Helvetica"/>
                <w:b w:val="1"/>
                <w:bCs w:val="1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Programm</w:t>
            </w:r>
            <w:r>
              <w:rPr>
                <w:rFonts w:ascii="Helvetica" w:cs="Helvetica" w:hAnsi="Helvetica" w:eastAsia="Helvetica"/>
                <w:b w:val="1"/>
                <w:bCs w:val="1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Basel, Lausanne, Winterthur, Z</w:t>
            </w:r>
            <w:r>
              <w:rPr>
                <w:rFonts w:ascii="Helvetica" w:hAnsi="Helvetica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rich: </w:t>
            </w:r>
            <w:r>
              <w:rPr>
                <w:rFonts w:ascii="Helvetica" w:cs="Helvetica" w:hAnsi="Helvetica" w:eastAsia="Helvetica"/>
                <w:b w:val="0"/>
                <w:bCs w:val="0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t>- Einf</w:t>
            </w:r>
            <w:r>
              <w:rPr>
                <w:rFonts w:ascii="Helvetica" w:hAnsi="Helvetica" w:hint="default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hrungskurse in Sevillanas und </w:t>
            </w:r>
            <w:r>
              <w:rPr>
                <w:rFonts w:ascii="Helvetica" w:cs="Helvetica" w:hAnsi="Helvetica" w:eastAsia="Helvetica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br w:type="textWrapping"/>
              <w:t xml:space="preserve">  </w:t>
            </w:r>
            <w:r>
              <w:rPr>
                <w:rFonts w:ascii="Helvetica" w:hAnsi="Helvetica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Rumba-Flamenca </w:t>
            </w:r>
            <w:r>
              <w:rPr>
                <w:rFonts w:ascii="Helvetica" w:cs="Helvetica" w:hAnsi="Helvetica" w:eastAsia="Helvetica"/>
                <w:b w:val="0"/>
                <w:bCs w:val="0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t>- Fiesta Flamenca f</w:t>
            </w:r>
            <w:r>
              <w:rPr>
                <w:rFonts w:ascii="Helvetica" w:hAnsi="Helvetica" w:hint="default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0"/>
                <w:bCs w:val="0"/>
                <w:sz w:val="21"/>
                <w:szCs w:val="21"/>
                <w:shd w:val="nil" w:color="auto" w:fill="auto"/>
                <w:rtl w:val="0"/>
                <w:lang w:val="de-DE"/>
              </w:rPr>
              <w:t>r alle zum Mitmachen</w:t>
            </w:r>
            <w:r>
              <w:rPr>
                <w:rFonts w:ascii="Helvetica" w:cs="Helvetica" w:hAnsi="Helvetica" w:eastAsia="Helvetica"/>
                <w:b w:val="0"/>
                <w:bCs w:val="0"/>
                <w:sz w:val="21"/>
                <w:szCs w:val="21"/>
                <w:shd w:val="nil" w:color="auto" w:fill="auto"/>
                <w:lang w:val="de-DE"/>
              </w:rPr>
              <w:br w:type="textWrapping"/>
            </w:r>
          </w:p>
        </w:tc>
      </w:tr>
    </w:tbl>
    <w:p>
      <w:pPr>
        <w:pStyle w:val="Normal.0"/>
        <w:widowControl w:val="0"/>
        <w:rPr>
          <w:rFonts w:ascii="Helvetica" w:cs="Helvetica" w:hAnsi="Helvetica" w:eastAsia="Helvetica"/>
          <w:outline w:val="0"/>
          <w:color w:val="000000"/>
          <w:kern w:val="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0" w:lineRule="exact"/>
        <w:rPr>
          <w:rFonts w:ascii="Helvetica" w:cs="Helvetica" w:hAnsi="Helvetica" w:eastAsia="Helvetica"/>
          <w:outline w:val="0"/>
          <w:color w:val="000000"/>
          <w:kern w:val="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spacing w:line="280" w:lineRule="exact"/>
        <w:rPr>
          <w:rFonts w:ascii="Helvetica" w:cs="Helvetica" w:hAnsi="Helvetica" w:eastAsia="Helvetica"/>
          <w:outline w:val="0"/>
          <w:color w:val="000000"/>
          <w:kern w:val="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000000"/>
          <w:kern w:val="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  <w:br w:type="textWrapping"/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Das Nationale Tanzfest wird seit 15 Jahren von RESO, dem Tanznetzwerk Schweiz organisiert. Es widmet sich der F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rderung der Tanzkunst und der kulturellen Vielfalt und ist ein Magnet f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Musiker*innen, S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nger*innen, T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nzer*innen und Tanzliebhaber*innen aus der ganzen Schweiz. Die Veranstaltung findet jedes Jahr im Mai in rund 30 St</w:t>
      </w:r>
      <w:r>
        <w:rPr>
          <w:rFonts w:ascii="Helvetica" w:hAnsi="Helvetica" w:hint="default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dten und Gemeinden statt und zieht jeweils bis zu 95'000 Teilnehmende an.</w:t>
      </w:r>
      <w:r>
        <w:rPr>
          <w:rFonts w:ascii="Helvetica" w:hAnsi="Helvetica"/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Helvetica" w:cs="Helvetica" w:hAnsi="Helvetica" w:eastAsia="Helvetica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Helvetica" w:cs="Helvetica" w:hAnsi="Helvetica" w:eastAsia="Helvetica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Helvetica" w:cs="Helvetica" w:hAnsi="Helvetica" w:eastAsia="Helvetica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ind w:left="1416" w:hanging="141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 xml:space="preserve">Kontakt: </w:t>
        <w:tab/>
        <w:t>Pia Lehmann, 079 653 5885        Nadia Atienza, 078 674 1773</w:t>
      </w:r>
    </w:p>
    <w:p>
      <w:pPr>
        <w:pStyle w:val="Text A"/>
        <w:ind w:left="1416" w:hanging="141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pia.lehmann@bluewin.ch             atienzanadia@gmail.com</w:t>
      </w:r>
    </w:p>
    <w:p>
      <w:pPr>
        <w:pStyle w:val="Text A"/>
        <w:ind w:left="708" w:firstLine="708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 xml:space="preserve">deutsch  </w:t>
        <w:tab/>
        <w:tab/>
        <w:t xml:space="preserve">               fran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ç</w:t>
      </w:r>
      <w:r>
        <w:rPr>
          <w:rFonts w:ascii="Helvetica" w:hAnsi="Helvetica"/>
          <w:sz w:val="20"/>
          <w:szCs w:val="20"/>
          <w:rtl w:val="0"/>
          <w:lang w:val="de-DE"/>
        </w:rPr>
        <w:t>ais, italiano, espa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ñ</w:t>
      </w:r>
      <w:r>
        <w:rPr>
          <w:rFonts w:ascii="Helvetica" w:hAnsi="Helvetica"/>
          <w:sz w:val="20"/>
          <w:szCs w:val="20"/>
          <w:rtl w:val="0"/>
          <w:lang w:val="de-DE"/>
        </w:rPr>
        <w:t>ol</w:t>
      </w:r>
    </w:p>
    <w:p>
      <w:pPr>
        <w:pStyle w:val="Text A"/>
        <w:rPr>
          <w:rFonts w:ascii="Helvetica" w:cs="Helvetica" w:hAnsi="Helvetica" w:eastAsia="Helvetica"/>
          <w:sz w:val="16"/>
          <w:szCs w:val="16"/>
        </w:rPr>
      </w:pPr>
    </w:p>
    <w:p>
      <w:pPr>
        <w:pStyle w:val="Text A"/>
        <w:rPr>
          <w:rFonts w:ascii="Helvetica" w:cs="Helvetica" w:hAnsi="Helvetica" w:eastAsia="Helvetica"/>
          <w:sz w:val="16"/>
          <w:szCs w:val="16"/>
        </w:rPr>
      </w:pPr>
    </w:p>
    <w:p>
      <w:pPr>
        <w:pStyle w:val="Text A"/>
        <w:rPr>
          <w:rFonts w:ascii="Helvetica" w:cs="Helvetica" w:hAnsi="Helvetica" w:eastAsia="Helvetica"/>
          <w:sz w:val="16"/>
          <w:szCs w:val="16"/>
        </w:rPr>
      </w:pPr>
    </w:p>
    <w:p>
      <w:pPr>
        <w:pStyle w:val="Text A"/>
        <w:rPr>
          <w:rFonts w:ascii="Helvetica" w:cs="Helvetica" w:hAnsi="Helvetica" w:eastAsia="Helvetica"/>
          <w:sz w:val="16"/>
          <w:szCs w:val="16"/>
        </w:rPr>
      </w:pPr>
    </w:p>
    <w:p>
      <w:pPr>
        <w:pStyle w:val="Text A"/>
        <w:rPr>
          <w:rFonts w:ascii="Helvetica" w:cs="Helvetica" w:hAnsi="Helvetica" w:eastAsia="Helvetica"/>
          <w:sz w:val="16"/>
          <w:szCs w:val="16"/>
        </w:rPr>
      </w:pPr>
    </w:p>
    <w:p>
      <w:pPr>
        <w:pStyle w:val="Text A"/>
        <w:rPr>
          <w:rFonts w:ascii="Helvetica" w:cs="Helvetica" w:hAnsi="Helvetica" w:eastAsia="Helvetica"/>
          <w:sz w:val="16"/>
          <w:szCs w:val="16"/>
        </w:rPr>
      </w:pPr>
    </w:p>
    <w:p>
      <w:pPr>
        <w:pStyle w:val="Text A"/>
      </w:pPr>
      <w:r>
        <w:rPr>
          <w:rFonts w:ascii="Helvetica" w:hAnsi="Helvetica"/>
          <w:sz w:val="16"/>
          <w:szCs w:val="16"/>
          <w:rtl w:val="0"/>
          <w:lang w:val="de-DE"/>
        </w:rPr>
        <w:t>Flamenco encuentro ist eine Non-Profit-Organisation, die Flamenco-Kulturschaffende in der ganzen Schweiz verbindet und vernetzt. Der Verband wurde im Jahr 2020 gegr</w:t>
      </w:r>
      <w:r>
        <w:rPr>
          <w:rFonts w:ascii="Helvetica" w:hAnsi="Helvetica" w:hint="default"/>
          <w:sz w:val="16"/>
          <w:szCs w:val="16"/>
          <w:rtl w:val="0"/>
          <w:lang w:val="de-DE"/>
        </w:rPr>
        <w:t>ü</w:t>
      </w:r>
      <w:r>
        <w:rPr>
          <w:rFonts w:ascii="Helvetica" w:hAnsi="Helvetica"/>
          <w:sz w:val="16"/>
          <w:szCs w:val="16"/>
          <w:rtl w:val="0"/>
          <w:lang w:val="de-DE"/>
        </w:rPr>
        <w:t>ndet und z</w:t>
      </w:r>
      <w:r>
        <w:rPr>
          <w:rFonts w:ascii="Helvetica" w:hAnsi="Helvetica" w:hint="default"/>
          <w:sz w:val="16"/>
          <w:szCs w:val="16"/>
          <w:rtl w:val="0"/>
          <w:lang w:val="de-DE"/>
        </w:rPr>
        <w:t>ä</w:t>
      </w:r>
      <w:r>
        <w:rPr>
          <w:rFonts w:ascii="Helvetica" w:hAnsi="Helvetica"/>
          <w:sz w:val="16"/>
          <w:szCs w:val="16"/>
          <w:rtl w:val="0"/>
          <w:lang w:val="de-DE"/>
        </w:rPr>
        <w:t xml:space="preserve">hlt heute </w:t>
      </w:r>
      <w:r>
        <w:rPr>
          <w:rFonts w:ascii="Helvetica" w:hAnsi="Helvetica" w:hint="default"/>
          <w:sz w:val="16"/>
          <w:szCs w:val="16"/>
          <w:rtl w:val="0"/>
          <w:lang w:val="de-DE"/>
        </w:rPr>
        <w:t>ü</w:t>
      </w:r>
      <w:r>
        <w:rPr>
          <w:rFonts w:ascii="Helvetica" w:hAnsi="Helvetica"/>
          <w:sz w:val="16"/>
          <w:szCs w:val="16"/>
          <w:rtl w:val="0"/>
          <w:lang w:val="de-DE"/>
        </w:rPr>
        <w:t>ber 100 registrierte Flamenco-Interessierte, K</w:t>
      </w:r>
      <w:r>
        <w:rPr>
          <w:rFonts w:ascii="Helvetica" w:hAnsi="Helvetica" w:hint="default"/>
          <w:sz w:val="16"/>
          <w:szCs w:val="16"/>
          <w:rtl w:val="0"/>
          <w:lang w:val="de-DE"/>
        </w:rPr>
        <w:t>ü</w:t>
      </w:r>
      <w:r>
        <w:rPr>
          <w:rFonts w:ascii="Helvetica" w:hAnsi="Helvetica"/>
          <w:sz w:val="16"/>
          <w:szCs w:val="16"/>
          <w:rtl w:val="0"/>
          <w:lang w:val="de-DE"/>
        </w:rPr>
        <w:t>nstler, Produzenten, Fotografen, Schneider, Instrumentenbauer, Vereine, und Fachgesch</w:t>
      </w:r>
      <w:r>
        <w:rPr>
          <w:rFonts w:ascii="Helvetica" w:hAnsi="Helvetica" w:hint="default"/>
          <w:sz w:val="16"/>
          <w:szCs w:val="16"/>
          <w:rtl w:val="0"/>
          <w:lang w:val="de-DE"/>
        </w:rPr>
        <w:t>ä</w:t>
      </w:r>
      <w:r>
        <w:rPr>
          <w:rFonts w:ascii="Helvetica" w:hAnsi="Helvetica"/>
          <w:sz w:val="16"/>
          <w:szCs w:val="16"/>
          <w:rtl w:val="0"/>
          <w:lang w:val="de-DE"/>
        </w:rPr>
        <w:t>fte. Die Organisation unterst</w:t>
      </w:r>
      <w:r>
        <w:rPr>
          <w:rFonts w:ascii="Helvetica" w:hAnsi="Helvetica" w:hint="default"/>
          <w:sz w:val="16"/>
          <w:szCs w:val="16"/>
          <w:rtl w:val="0"/>
          <w:lang w:val="de-DE"/>
        </w:rPr>
        <w:t>ü</w:t>
      </w:r>
      <w:r>
        <w:rPr>
          <w:rFonts w:ascii="Helvetica" w:hAnsi="Helvetica"/>
          <w:sz w:val="16"/>
          <w:szCs w:val="16"/>
          <w:rtl w:val="0"/>
          <w:lang w:val="de-DE"/>
        </w:rPr>
        <w:t>tzt Veranstaltungen und Workshops und schafft Orte, wo die Flamenco-Kultur gelebt werden kann. Weitere Informationen auf: flamencoencuentro.ch.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Style w:val="Ohne A"/>
      </w:rPr>
      <w:tab/>
      <w:tab/>
    </w:r>
    <w:r>
      <w:rPr>
        <w:rStyle w:val="Ohne A"/>
      </w:rPr>
      <w:drawing xmlns:a="http://schemas.openxmlformats.org/drawingml/2006/main">
        <wp:inline distT="0" distB="0" distL="0" distR="0">
          <wp:extent cx="1040400" cy="619200"/>
          <wp:effectExtent l="0" t="0" r="0" b="0"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6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 A">
    <w:name w:val="Ohne A"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